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A172C" w14:textId="77777777" w:rsidR="00E62A9F" w:rsidRDefault="00E62A9F" w:rsidP="009F2922">
      <w:pPr>
        <w:shd w:val="clear" w:color="auto" w:fill="FFFFFF"/>
        <w:jc w:val="both"/>
        <w:textAlignment w:val="baseline"/>
        <w:rPr>
          <w:rFonts w:eastAsia="Times New Roman" w:cs="Times New Roman"/>
          <w:color w:val="202020"/>
          <w:kern w:val="0"/>
          <w:szCs w:val="24"/>
          <w14:ligatures w14:val="none"/>
        </w:rPr>
      </w:pPr>
      <w:r>
        <w:rPr>
          <w:rFonts w:eastAsia="Times New Roman" w:cs="Times New Roman"/>
          <w:color w:val="202020"/>
          <w:kern w:val="0"/>
          <w:szCs w:val="24"/>
          <w14:ligatures w14:val="none"/>
        </w:rPr>
        <w:t xml:space="preserve">We are preparing to have listening sessions to hear how people like you feel our parishes are doing.  </w:t>
      </w:r>
    </w:p>
    <w:p w14:paraId="74C0150F" w14:textId="77777777" w:rsidR="00E62A9F" w:rsidRDefault="00E62A9F" w:rsidP="009F2922">
      <w:pPr>
        <w:shd w:val="clear" w:color="auto" w:fill="FFFFFF"/>
        <w:jc w:val="both"/>
        <w:textAlignment w:val="baseline"/>
        <w:rPr>
          <w:rFonts w:eastAsia="Times New Roman" w:cs="Times New Roman"/>
          <w:color w:val="202020"/>
          <w:kern w:val="0"/>
          <w:szCs w:val="24"/>
          <w14:ligatures w14:val="none"/>
        </w:rPr>
      </w:pPr>
    </w:p>
    <w:p w14:paraId="71210524" w14:textId="77777777" w:rsidR="00E62A9F" w:rsidRDefault="00E62A9F" w:rsidP="009F2922">
      <w:pPr>
        <w:shd w:val="clear" w:color="auto" w:fill="FFFFFF"/>
        <w:jc w:val="both"/>
        <w:textAlignment w:val="baseline"/>
        <w:rPr>
          <w:rFonts w:eastAsia="Times New Roman" w:cs="Times New Roman"/>
          <w:color w:val="202020"/>
          <w:kern w:val="0"/>
          <w:szCs w:val="24"/>
          <w14:ligatures w14:val="none"/>
        </w:rPr>
      </w:pPr>
      <w:r>
        <w:rPr>
          <w:rFonts w:eastAsia="Times New Roman" w:cs="Times New Roman"/>
          <w:color w:val="202020"/>
          <w:kern w:val="0"/>
          <w:szCs w:val="24"/>
          <w14:ligatures w14:val="none"/>
        </w:rPr>
        <w:t>In preparation for this, we have speaking at Masses on the listening sessions.  As we introduced the listening sessions, the following was included in the bulletin.</w:t>
      </w:r>
    </w:p>
    <w:p w14:paraId="180C54CE" w14:textId="77777777" w:rsidR="00E62A9F" w:rsidRDefault="00E62A9F" w:rsidP="009F2922">
      <w:pPr>
        <w:shd w:val="clear" w:color="auto" w:fill="FFFFFF"/>
        <w:jc w:val="both"/>
        <w:textAlignment w:val="baseline"/>
        <w:rPr>
          <w:rFonts w:eastAsia="Times New Roman" w:cs="Times New Roman"/>
          <w:color w:val="202020"/>
          <w:kern w:val="0"/>
          <w:szCs w:val="24"/>
          <w14:ligatures w14:val="none"/>
        </w:rPr>
      </w:pPr>
    </w:p>
    <w:p w14:paraId="1C3ECAB9" w14:textId="0D87B8ED" w:rsidR="00E62A9F" w:rsidRDefault="00E62A9F" w:rsidP="009F2922">
      <w:pPr>
        <w:shd w:val="clear" w:color="auto" w:fill="FFFFFF"/>
        <w:jc w:val="both"/>
        <w:textAlignment w:val="baseline"/>
        <w:rPr>
          <w:rFonts w:eastAsia="Times New Roman" w:cs="Times New Roman"/>
          <w:color w:val="202020"/>
          <w:kern w:val="0"/>
          <w:szCs w:val="24"/>
          <w14:ligatures w14:val="none"/>
        </w:rPr>
      </w:pPr>
      <w:r>
        <w:rPr>
          <w:rFonts w:eastAsia="Times New Roman" w:cs="Times New Roman"/>
          <w:noProof/>
          <w:color w:val="202020"/>
          <w:kern w:val="0"/>
          <w:szCs w:val="24"/>
        </w:rPr>
        <w:drawing>
          <wp:inline distT="0" distB="0" distL="0" distR="0" wp14:anchorId="2ACE1E56" wp14:editId="120822A5">
            <wp:extent cx="3876858" cy="5017135"/>
            <wp:effectExtent l="0" t="0" r="9525" b="0"/>
            <wp:docPr id="1752415811" name="Picture 5" descr="A red and white fram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15811" name="Picture 5" descr="A red and white frame with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0850" cy="5022301"/>
                    </a:xfrm>
                    <a:prstGeom prst="rect">
                      <a:avLst/>
                    </a:prstGeom>
                  </pic:spPr>
                </pic:pic>
              </a:graphicData>
            </a:graphic>
          </wp:inline>
        </w:drawing>
      </w:r>
    </w:p>
    <w:p w14:paraId="3B88907E" w14:textId="77777777" w:rsidR="00E62A9F" w:rsidRDefault="00E62A9F" w:rsidP="009F2922">
      <w:pPr>
        <w:shd w:val="clear" w:color="auto" w:fill="FFFFFF"/>
        <w:jc w:val="both"/>
        <w:textAlignment w:val="baseline"/>
        <w:rPr>
          <w:rFonts w:eastAsia="Times New Roman" w:cs="Times New Roman"/>
          <w:color w:val="202020"/>
          <w:kern w:val="0"/>
          <w:szCs w:val="24"/>
          <w14:ligatures w14:val="none"/>
        </w:rPr>
      </w:pPr>
    </w:p>
    <w:p w14:paraId="2BFB60BB" w14:textId="4E0476F6" w:rsidR="009F2922" w:rsidRPr="009F2922" w:rsidRDefault="00E62A9F" w:rsidP="009F2922">
      <w:pPr>
        <w:shd w:val="clear" w:color="auto" w:fill="FFFFFF"/>
        <w:jc w:val="both"/>
        <w:textAlignment w:val="baseline"/>
        <w:rPr>
          <w:rFonts w:eastAsia="Times New Roman" w:cs="Times New Roman"/>
          <w:color w:val="202020"/>
          <w:kern w:val="0"/>
          <w:szCs w:val="24"/>
          <w14:ligatures w14:val="none"/>
        </w:rPr>
      </w:pPr>
      <w:r>
        <w:rPr>
          <w:rFonts w:eastAsia="Times New Roman" w:cs="Times New Roman"/>
          <w:color w:val="202020"/>
          <w:kern w:val="0"/>
          <w:szCs w:val="24"/>
          <w14:ligatures w14:val="none"/>
        </w:rPr>
        <w:t xml:space="preserve">On the second week, we speak about attendance trends.  </w:t>
      </w:r>
      <w:r w:rsidR="009F2922" w:rsidRPr="009F2922">
        <w:rPr>
          <w:rFonts w:eastAsia="Times New Roman" w:cs="Times New Roman"/>
          <w:color w:val="202020"/>
          <w:kern w:val="0"/>
          <w:szCs w:val="24"/>
          <w14:ligatures w14:val="none"/>
        </w:rPr>
        <w:t>We all know that there are fewer people coming to church now than 20 years ago.  I hope you know that we struggle with financial deficits.  This was presented two weeks ago with the following inserts.</w:t>
      </w:r>
    </w:p>
    <w:p w14:paraId="65BAB222" w14:textId="3B453FE3" w:rsidR="009F2922" w:rsidRPr="009F2922" w:rsidRDefault="009F2922" w:rsidP="009F2922">
      <w:pPr>
        <w:shd w:val="clear" w:color="auto" w:fill="FFFFFF"/>
        <w:jc w:val="center"/>
        <w:textAlignment w:val="baseline"/>
        <w:rPr>
          <w:rFonts w:eastAsia="Times New Roman" w:cs="Times New Roman"/>
          <w:color w:val="202020"/>
          <w:kern w:val="0"/>
          <w:szCs w:val="24"/>
          <w14:ligatures w14:val="none"/>
        </w:rPr>
      </w:pPr>
      <w:r w:rsidRPr="00E62A9F">
        <w:rPr>
          <w:rFonts w:eastAsia="Times New Roman" w:cs="Times New Roman"/>
          <w:noProof/>
          <w:color w:val="202020"/>
          <w:kern w:val="0"/>
          <w:szCs w:val="24"/>
          <w14:ligatures w14:val="none"/>
        </w:rPr>
        <w:lastRenderedPageBreak/>
        <w:drawing>
          <wp:inline distT="0" distB="0" distL="0" distR="0" wp14:anchorId="30D9DDF7" wp14:editId="3DAA20BD">
            <wp:extent cx="2836268" cy="3725442"/>
            <wp:effectExtent l="0" t="0" r="2540" b="8890"/>
            <wp:docPr id="781178135" name="Picture 4"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78135" name="Picture 4" descr="A close-up of a let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751" cy="3740525"/>
                    </a:xfrm>
                    <a:prstGeom prst="rect">
                      <a:avLst/>
                    </a:prstGeom>
                    <a:noFill/>
                    <a:ln>
                      <a:noFill/>
                    </a:ln>
                  </pic:spPr>
                </pic:pic>
              </a:graphicData>
            </a:graphic>
          </wp:inline>
        </w:drawing>
      </w:r>
      <w:r w:rsidRPr="00E62A9F">
        <w:rPr>
          <w:rFonts w:eastAsia="Times New Roman" w:cs="Times New Roman"/>
          <w:noProof/>
          <w:color w:val="202020"/>
          <w:kern w:val="0"/>
          <w:szCs w:val="24"/>
          <w14:ligatures w14:val="none"/>
        </w:rPr>
        <w:drawing>
          <wp:inline distT="0" distB="0" distL="0" distR="0" wp14:anchorId="31251663" wp14:editId="5DD5467C">
            <wp:extent cx="2912583" cy="3759032"/>
            <wp:effectExtent l="0" t="0" r="2540" b="0"/>
            <wp:docPr id="1565518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9914" cy="3781399"/>
                    </a:xfrm>
                    <a:prstGeom prst="rect">
                      <a:avLst/>
                    </a:prstGeom>
                    <a:noFill/>
                    <a:ln>
                      <a:noFill/>
                    </a:ln>
                  </pic:spPr>
                </pic:pic>
              </a:graphicData>
            </a:graphic>
          </wp:inline>
        </w:drawing>
      </w:r>
    </w:p>
    <w:p w14:paraId="4650B824" w14:textId="59080F87" w:rsidR="009F2922" w:rsidRPr="009F2922" w:rsidRDefault="009F2922" w:rsidP="009F2922">
      <w:pPr>
        <w:shd w:val="clear" w:color="auto" w:fill="FFFFFF"/>
        <w:textAlignment w:val="baseline"/>
        <w:rPr>
          <w:rFonts w:eastAsia="Times New Roman" w:cs="Times New Roman"/>
          <w:color w:val="202020"/>
          <w:kern w:val="0"/>
          <w:szCs w:val="24"/>
          <w14:ligatures w14:val="none"/>
        </w:rPr>
      </w:pPr>
      <w:r w:rsidRPr="009F2922">
        <w:rPr>
          <w:rFonts w:eastAsia="Times New Roman" w:cs="Times New Roman"/>
          <w:color w:val="202020"/>
          <w:kern w:val="0"/>
          <w:szCs w:val="24"/>
          <w14:ligatures w14:val="none"/>
        </w:rPr>
        <w:t>Then</w:t>
      </w:r>
      <w:r w:rsidR="00E62A9F">
        <w:rPr>
          <w:rFonts w:eastAsia="Times New Roman" w:cs="Times New Roman"/>
          <w:color w:val="202020"/>
          <w:kern w:val="0"/>
          <w:szCs w:val="24"/>
          <w14:ligatures w14:val="none"/>
        </w:rPr>
        <w:t xml:space="preserve">, on the third weekend </w:t>
      </w:r>
      <w:r w:rsidRPr="009F2922">
        <w:rPr>
          <w:rFonts w:eastAsia="Times New Roman" w:cs="Times New Roman"/>
          <w:color w:val="202020"/>
          <w:kern w:val="0"/>
          <w:szCs w:val="24"/>
          <w14:ligatures w14:val="none"/>
        </w:rPr>
        <w:t>we heard about our building needs. </w:t>
      </w:r>
      <w:r w:rsidRPr="009F2922">
        <w:rPr>
          <w:rFonts w:eastAsia="Times New Roman" w:cs="Times New Roman"/>
          <w:color w:val="202020"/>
          <w:kern w:val="0"/>
          <w:szCs w:val="24"/>
          <w14:ligatures w14:val="none"/>
        </w:rPr>
        <w:br/>
        <w:t> </w:t>
      </w:r>
    </w:p>
    <w:p w14:paraId="21B5053C" w14:textId="325B5290" w:rsidR="009F2922" w:rsidRPr="009F2922" w:rsidRDefault="009F2922" w:rsidP="009F2922">
      <w:pPr>
        <w:shd w:val="clear" w:color="auto" w:fill="FFFFFF"/>
        <w:jc w:val="center"/>
        <w:textAlignment w:val="baseline"/>
        <w:rPr>
          <w:rFonts w:eastAsia="Times New Roman" w:cs="Times New Roman"/>
          <w:color w:val="202020"/>
          <w:kern w:val="0"/>
          <w:szCs w:val="24"/>
          <w14:ligatures w14:val="none"/>
        </w:rPr>
      </w:pPr>
      <w:r w:rsidRPr="00E62A9F">
        <w:rPr>
          <w:rFonts w:eastAsia="Times New Roman" w:cs="Times New Roman"/>
          <w:noProof/>
          <w:color w:val="202020"/>
          <w:kern w:val="0"/>
          <w:szCs w:val="24"/>
          <w14:ligatures w14:val="none"/>
        </w:rPr>
        <w:drawing>
          <wp:inline distT="0" distB="0" distL="0" distR="0" wp14:anchorId="76D89CA4" wp14:editId="5B9F86ED">
            <wp:extent cx="2689769" cy="3477619"/>
            <wp:effectExtent l="0" t="0" r="0" b="8890"/>
            <wp:docPr id="167594040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40401" name="Picture 2" descr="A close-up of a docume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648" cy="3482634"/>
                    </a:xfrm>
                    <a:prstGeom prst="rect">
                      <a:avLst/>
                    </a:prstGeom>
                    <a:noFill/>
                    <a:ln>
                      <a:noFill/>
                    </a:ln>
                  </pic:spPr>
                </pic:pic>
              </a:graphicData>
            </a:graphic>
          </wp:inline>
        </w:drawing>
      </w:r>
      <w:r w:rsidRPr="00E62A9F">
        <w:rPr>
          <w:rFonts w:eastAsia="Times New Roman" w:cs="Times New Roman"/>
          <w:noProof/>
          <w:color w:val="202020"/>
          <w:kern w:val="0"/>
          <w:szCs w:val="24"/>
          <w14:ligatures w14:val="none"/>
        </w:rPr>
        <w:drawing>
          <wp:inline distT="0" distB="0" distL="0" distR="0" wp14:anchorId="6EFE471F" wp14:editId="45A164A9">
            <wp:extent cx="2667000" cy="3448181"/>
            <wp:effectExtent l="0" t="0" r="0" b="0"/>
            <wp:docPr id="2134894284"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94284" name="Picture 1" descr="A document with text and imag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2615" cy="3455441"/>
                    </a:xfrm>
                    <a:prstGeom prst="rect">
                      <a:avLst/>
                    </a:prstGeom>
                    <a:noFill/>
                    <a:ln>
                      <a:noFill/>
                    </a:ln>
                  </pic:spPr>
                </pic:pic>
              </a:graphicData>
            </a:graphic>
          </wp:inline>
        </w:drawing>
      </w:r>
    </w:p>
    <w:p w14:paraId="3896A591" w14:textId="77777777" w:rsidR="009F2922" w:rsidRPr="009F2922" w:rsidRDefault="009F2922" w:rsidP="009F2922">
      <w:pPr>
        <w:shd w:val="clear" w:color="auto" w:fill="FFFFFF"/>
        <w:textAlignment w:val="baseline"/>
        <w:rPr>
          <w:rFonts w:eastAsia="Times New Roman" w:cs="Times New Roman"/>
          <w:color w:val="202020"/>
          <w:kern w:val="0"/>
          <w:szCs w:val="24"/>
          <w14:ligatures w14:val="none"/>
        </w:rPr>
      </w:pPr>
      <w:r w:rsidRPr="009F2922">
        <w:rPr>
          <w:rFonts w:eastAsia="Times New Roman" w:cs="Times New Roman"/>
          <w:color w:val="202020"/>
          <w:kern w:val="0"/>
          <w:szCs w:val="24"/>
          <w14:ligatures w14:val="none"/>
        </w:rPr>
        <w:t> </w:t>
      </w:r>
    </w:p>
    <w:p w14:paraId="7A1B5C0C" w14:textId="77777777" w:rsidR="00E62A9F" w:rsidRDefault="009F2922" w:rsidP="009F2922">
      <w:pPr>
        <w:shd w:val="clear" w:color="auto" w:fill="FFFFFF"/>
        <w:jc w:val="both"/>
        <w:textAlignment w:val="baseline"/>
        <w:rPr>
          <w:rFonts w:eastAsia="Times New Roman" w:cs="Times New Roman"/>
          <w:color w:val="202020"/>
          <w:kern w:val="0"/>
          <w:szCs w:val="24"/>
          <w14:ligatures w14:val="none"/>
        </w:rPr>
      </w:pPr>
      <w:r w:rsidRPr="009F2922">
        <w:rPr>
          <w:rFonts w:eastAsia="Times New Roman" w:cs="Times New Roman"/>
          <w:color w:val="202020"/>
          <w:kern w:val="0"/>
          <w:szCs w:val="24"/>
          <w14:ligatures w14:val="none"/>
        </w:rPr>
        <w:lastRenderedPageBreak/>
        <w:t xml:space="preserve">We have been working hard to keep our buildings in good shape but there is much work to be done.  Our maintenance staff at St. Mary's and volunteers at St. Benedict's work hard to do what they can.  Yet, there </w:t>
      </w:r>
      <w:r w:rsidR="00E62A9F">
        <w:rPr>
          <w:rFonts w:eastAsia="Times New Roman" w:cs="Times New Roman"/>
          <w:color w:val="202020"/>
          <w:kern w:val="0"/>
          <w:szCs w:val="24"/>
          <w14:ligatures w14:val="none"/>
        </w:rPr>
        <w:t>are</w:t>
      </w:r>
      <w:r w:rsidRPr="009F2922">
        <w:rPr>
          <w:rFonts w:eastAsia="Times New Roman" w:cs="Times New Roman"/>
          <w:color w:val="202020"/>
          <w:kern w:val="0"/>
          <w:szCs w:val="24"/>
          <w14:ligatures w14:val="none"/>
        </w:rPr>
        <w:t xml:space="preserve"> projects too big for them.</w:t>
      </w:r>
    </w:p>
    <w:p w14:paraId="7C66635B" w14:textId="06A738F1" w:rsidR="00E62A9F" w:rsidRDefault="009F2922" w:rsidP="009F2922">
      <w:pPr>
        <w:shd w:val="clear" w:color="auto" w:fill="FFFFFF"/>
        <w:jc w:val="both"/>
        <w:textAlignment w:val="baseline"/>
        <w:rPr>
          <w:rFonts w:eastAsia="Times New Roman" w:cs="Times New Roman"/>
          <w:color w:val="202020"/>
          <w:kern w:val="0"/>
          <w:szCs w:val="24"/>
          <w14:ligatures w14:val="none"/>
        </w:rPr>
      </w:pPr>
      <w:r w:rsidRPr="009F2922">
        <w:rPr>
          <w:rFonts w:eastAsia="Times New Roman" w:cs="Times New Roman"/>
          <w:color w:val="202020"/>
          <w:kern w:val="0"/>
          <w:szCs w:val="24"/>
          <w14:ligatures w14:val="none"/>
        </w:rPr>
        <w:br/>
      </w:r>
      <w:r w:rsidR="00E62A9F">
        <w:rPr>
          <w:rFonts w:eastAsia="Times New Roman" w:cs="Times New Roman"/>
          <w:color w:val="202020"/>
          <w:kern w:val="0"/>
          <w:szCs w:val="24"/>
          <w14:ligatures w14:val="none"/>
        </w:rPr>
        <w:t>Then, on the fourth weekend, w</w:t>
      </w:r>
      <w:r w:rsidRPr="009F2922">
        <w:rPr>
          <w:rFonts w:eastAsia="Times New Roman" w:cs="Times New Roman"/>
          <w:color w:val="202020"/>
          <w:kern w:val="0"/>
          <w:szCs w:val="24"/>
          <w14:ligatures w14:val="none"/>
        </w:rPr>
        <w:t xml:space="preserve">e </w:t>
      </w:r>
      <w:r w:rsidR="00E62A9F">
        <w:rPr>
          <w:rFonts w:eastAsia="Times New Roman" w:cs="Times New Roman"/>
          <w:color w:val="202020"/>
          <w:kern w:val="0"/>
          <w:szCs w:val="24"/>
          <w14:ligatures w14:val="none"/>
        </w:rPr>
        <w:t xml:space="preserve">spoke </w:t>
      </w:r>
      <w:r w:rsidRPr="009F2922">
        <w:rPr>
          <w:rFonts w:eastAsia="Times New Roman" w:cs="Times New Roman"/>
          <w:color w:val="202020"/>
          <w:kern w:val="0"/>
          <w:szCs w:val="24"/>
          <w14:ligatures w14:val="none"/>
        </w:rPr>
        <w:t xml:space="preserve">about our ministries and the works we do.  It is our faith that saves us but when we have faith, we are led to do good works.  </w:t>
      </w:r>
    </w:p>
    <w:p w14:paraId="066B655E" w14:textId="77777777" w:rsidR="00E62A9F" w:rsidRDefault="00E62A9F" w:rsidP="009F2922">
      <w:pPr>
        <w:shd w:val="clear" w:color="auto" w:fill="FFFFFF"/>
        <w:jc w:val="both"/>
        <w:textAlignment w:val="baseline"/>
        <w:rPr>
          <w:rFonts w:eastAsia="Times New Roman" w:cs="Times New Roman"/>
          <w:color w:val="202020"/>
          <w:kern w:val="0"/>
          <w:szCs w:val="24"/>
          <w14:ligatures w14:val="none"/>
        </w:rPr>
      </w:pPr>
    </w:p>
    <w:p w14:paraId="1F847C2D" w14:textId="31B7F45A" w:rsidR="00E62A9F" w:rsidRDefault="00E62A9F" w:rsidP="009F2922">
      <w:pPr>
        <w:shd w:val="clear" w:color="auto" w:fill="FFFFFF"/>
        <w:jc w:val="both"/>
        <w:textAlignment w:val="baseline"/>
        <w:rPr>
          <w:rFonts w:eastAsia="Times New Roman" w:cs="Times New Roman"/>
          <w:color w:val="202020"/>
          <w:kern w:val="0"/>
          <w:szCs w:val="24"/>
          <w14:ligatures w14:val="none"/>
        </w:rPr>
      </w:pPr>
      <w:r>
        <w:rPr>
          <w:rFonts w:eastAsia="Times New Roman" w:cs="Times New Roman"/>
          <w:noProof/>
          <w:color w:val="202020"/>
          <w:kern w:val="0"/>
          <w:szCs w:val="24"/>
        </w:rPr>
        <w:drawing>
          <wp:inline distT="0" distB="0" distL="0" distR="0" wp14:anchorId="3F93788C" wp14:editId="1C1B89BA">
            <wp:extent cx="2892629" cy="3778961"/>
            <wp:effectExtent l="0" t="0" r="3175" b="0"/>
            <wp:docPr id="557268828"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8828" name="Picture 7" descr="A close-up of a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3531" cy="3793203"/>
                    </a:xfrm>
                    <a:prstGeom prst="rect">
                      <a:avLst/>
                    </a:prstGeom>
                  </pic:spPr>
                </pic:pic>
              </a:graphicData>
            </a:graphic>
          </wp:inline>
        </w:drawing>
      </w:r>
      <w:r>
        <w:rPr>
          <w:rFonts w:eastAsia="Times New Roman" w:cs="Times New Roman"/>
          <w:noProof/>
          <w:color w:val="202020"/>
          <w:kern w:val="0"/>
          <w:szCs w:val="24"/>
        </w:rPr>
        <w:drawing>
          <wp:inline distT="0" distB="0" distL="0" distR="0" wp14:anchorId="65F6294E" wp14:editId="434DD61A">
            <wp:extent cx="2895600" cy="3804497"/>
            <wp:effectExtent l="0" t="0" r="0" b="5715"/>
            <wp:docPr id="1123559416"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59416" name="Picture 6" descr="A close-up of a docu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4507" cy="3816200"/>
                    </a:xfrm>
                    <a:prstGeom prst="rect">
                      <a:avLst/>
                    </a:prstGeom>
                  </pic:spPr>
                </pic:pic>
              </a:graphicData>
            </a:graphic>
          </wp:inline>
        </w:drawing>
      </w:r>
    </w:p>
    <w:p w14:paraId="66EA1571" w14:textId="77777777" w:rsidR="00E62A9F" w:rsidRDefault="00E62A9F" w:rsidP="009F2922">
      <w:pPr>
        <w:shd w:val="clear" w:color="auto" w:fill="FFFFFF"/>
        <w:jc w:val="both"/>
        <w:textAlignment w:val="baseline"/>
        <w:rPr>
          <w:rFonts w:eastAsia="Times New Roman" w:cs="Times New Roman"/>
          <w:color w:val="202020"/>
          <w:kern w:val="0"/>
          <w:szCs w:val="24"/>
          <w14:ligatures w14:val="none"/>
        </w:rPr>
      </w:pPr>
    </w:p>
    <w:p w14:paraId="1A654C3D" w14:textId="77777777" w:rsidR="00E62A9F" w:rsidRDefault="00E62A9F" w:rsidP="009F2922">
      <w:pPr>
        <w:shd w:val="clear" w:color="auto" w:fill="FFFFFF"/>
        <w:jc w:val="both"/>
        <w:textAlignment w:val="baseline"/>
        <w:rPr>
          <w:rFonts w:eastAsia="Times New Roman" w:cs="Times New Roman"/>
          <w:color w:val="202020"/>
          <w:kern w:val="0"/>
          <w:szCs w:val="24"/>
          <w14:ligatures w14:val="none"/>
        </w:rPr>
      </w:pPr>
    </w:p>
    <w:p w14:paraId="065A6C31" w14:textId="3A95A846" w:rsidR="009F2922" w:rsidRPr="009F2922" w:rsidRDefault="009F2922" w:rsidP="009F2922">
      <w:pPr>
        <w:shd w:val="clear" w:color="auto" w:fill="FFFFFF"/>
        <w:jc w:val="both"/>
        <w:textAlignment w:val="baseline"/>
        <w:rPr>
          <w:rFonts w:eastAsia="Times New Roman" w:cs="Times New Roman"/>
          <w:color w:val="202020"/>
          <w:kern w:val="0"/>
          <w:szCs w:val="24"/>
          <w14:ligatures w14:val="none"/>
        </w:rPr>
      </w:pPr>
      <w:r w:rsidRPr="009F2922">
        <w:rPr>
          <w:rFonts w:eastAsia="Times New Roman" w:cs="Times New Roman"/>
          <w:color w:val="202020"/>
          <w:kern w:val="0"/>
          <w:szCs w:val="24"/>
          <w14:ligatures w14:val="none"/>
        </w:rPr>
        <w:t>As we look to develop a strategic plan for the future of our parishes, we invite you to attend one of two listening sessions.</w:t>
      </w:r>
    </w:p>
    <w:p w14:paraId="55F55656" w14:textId="77777777" w:rsidR="009F2922" w:rsidRPr="009F2922" w:rsidRDefault="009F2922" w:rsidP="009F2922">
      <w:pPr>
        <w:numPr>
          <w:ilvl w:val="0"/>
          <w:numId w:val="1"/>
        </w:numPr>
        <w:shd w:val="clear" w:color="auto" w:fill="FFFFFF"/>
        <w:spacing w:before="100" w:beforeAutospacing="1" w:after="100" w:afterAutospacing="1"/>
        <w:jc w:val="both"/>
        <w:rPr>
          <w:rFonts w:eastAsia="Times New Roman" w:cs="Times New Roman"/>
          <w:color w:val="202020"/>
          <w:kern w:val="0"/>
          <w:szCs w:val="24"/>
          <w14:ligatures w14:val="none"/>
        </w:rPr>
      </w:pPr>
      <w:r w:rsidRPr="009F2922">
        <w:rPr>
          <w:rFonts w:eastAsia="Times New Roman" w:cs="Times New Roman"/>
          <w:color w:val="202020"/>
          <w:kern w:val="0"/>
          <w:szCs w:val="24"/>
          <w14:ligatures w14:val="none"/>
        </w:rPr>
        <w:t>Saturday, September 21</w:t>
      </w:r>
      <w:r w:rsidRPr="009F2922">
        <w:rPr>
          <w:rFonts w:eastAsia="Times New Roman" w:cs="Times New Roman"/>
          <w:color w:val="202020"/>
          <w:kern w:val="0"/>
          <w:szCs w:val="24"/>
          <w:vertAlign w:val="superscript"/>
          <w14:ligatures w14:val="none"/>
        </w:rPr>
        <w:t>st</w:t>
      </w:r>
      <w:r w:rsidRPr="009F2922">
        <w:rPr>
          <w:rFonts w:eastAsia="Times New Roman" w:cs="Times New Roman"/>
          <w:color w:val="202020"/>
          <w:kern w:val="0"/>
          <w:szCs w:val="24"/>
          <w14:ligatures w14:val="none"/>
        </w:rPr>
        <w:t> – 9:00 am  in the Parish Center at St. Mary's</w:t>
      </w:r>
    </w:p>
    <w:p w14:paraId="3FFE0678" w14:textId="77777777" w:rsidR="009F2922" w:rsidRPr="009F2922" w:rsidRDefault="009F2922" w:rsidP="009F2922">
      <w:pPr>
        <w:shd w:val="clear" w:color="auto" w:fill="FFFFFF"/>
        <w:jc w:val="both"/>
        <w:textAlignment w:val="baseline"/>
        <w:rPr>
          <w:rFonts w:eastAsia="Times New Roman" w:cs="Times New Roman"/>
          <w:color w:val="202020"/>
          <w:kern w:val="0"/>
          <w:szCs w:val="24"/>
          <w14:ligatures w14:val="none"/>
        </w:rPr>
      </w:pPr>
      <w:r w:rsidRPr="009F2922">
        <w:rPr>
          <w:rFonts w:eastAsia="Times New Roman" w:cs="Times New Roman"/>
          <w:b/>
          <w:bCs/>
          <w:i/>
          <w:iCs/>
          <w:color w:val="202020"/>
          <w:kern w:val="0"/>
          <w:szCs w:val="24"/>
          <w:u w:val="single"/>
          <w14:ligatures w14:val="none"/>
        </w:rPr>
        <w:t>or</w:t>
      </w:r>
    </w:p>
    <w:p w14:paraId="0F4B12A6" w14:textId="77777777" w:rsidR="009F2922" w:rsidRPr="009F2922" w:rsidRDefault="009F2922" w:rsidP="009F2922">
      <w:pPr>
        <w:numPr>
          <w:ilvl w:val="0"/>
          <w:numId w:val="2"/>
        </w:numPr>
        <w:shd w:val="clear" w:color="auto" w:fill="FFFFFF"/>
        <w:spacing w:before="100" w:beforeAutospacing="1" w:after="100" w:afterAutospacing="1"/>
        <w:jc w:val="both"/>
        <w:rPr>
          <w:rFonts w:eastAsia="Times New Roman" w:cs="Times New Roman"/>
          <w:color w:val="202020"/>
          <w:kern w:val="0"/>
          <w:szCs w:val="24"/>
          <w14:ligatures w14:val="none"/>
        </w:rPr>
      </w:pPr>
      <w:r w:rsidRPr="009F2922">
        <w:rPr>
          <w:rFonts w:eastAsia="Times New Roman" w:cs="Times New Roman"/>
          <w:color w:val="202020"/>
          <w:kern w:val="0"/>
          <w:szCs w:val="24"/>
          <w14:ligatures w14:val="none"/>
        </w:rPr>
        <w:t>Sunday, September 29</w:t>
      </w:r>
      <w:r w:rsidRPr="009F2922">
        <w:rPr>
          <w:rFonts w:eastAsia="Times New Roman" w:cs="Times New Roman"/>
          <w:color w:val="202020"/>
          <w:kern w:val="0"/>
          <w:szCs w:val="24"/>
          <w:vertAlign w:val="superscript"/>
          <w14:ligatures w14:val="none"/>
        </w:rPr>
        <w:t>th</w:t>
      </w:r>
      <w:r w:rsidRPr="009F2922">
        <w:rPr>
          <w:rFonts w:eastAsia="Times New Roman" w:cs="Times New Roman"/>
          <w:color w:val="202020"/>
          <w:kern w:val="0"/>
          <w:szCs w:val="24"/>
          <w14:ligatures w14:val="none"/>
        </w:rPr>
        <w:t>–11:15 am (following Mass) in the Parish Center at St. Mary's</w:t>
      </w:r>
    </w:p>
    <w:p w14:paraId="4E1710BE" w14:textId="55E813D6" w:rsidR="009F2922" w:rsidRPr="009F2922" w:rsidRDefault="009F2922" w:rsidP="009F2922">
      <w:pPr>
        <w:shd w:val="clear" w:color="auto" w:fill="FFFFFF"/>
        <w:jc w:val="both"/>
        <w:textAlignment w:val="baseline"/>
        <w:rPr>
          <w:rFonts w:eastAsia="Times New Roman" w:cs="Times New Roman"/>
          <w:color w:val="202020"/>
          <w:kern w:val="0"/>
          <w:szCs w:val="24"/>
          <w14:ligatures w14:val="none"/>
        </w:rPr>
      </w:pPr>
      <w:r w:rsidRPr="009F2922">
        <w:rPr>
          <w:rFonts w:eastAsia="Times New Roman" w:cs="Times New Roman"/>
          <w:color w:val="202020"/>
          <w:kern w:val="0"/>
          <w:szCs w:val="24"/>
          <w14:ligatures w14:val="none"/>
        </w:rPr>
        <w:t>An RSVP is not required but it will help us plan for how many people are coming.  You can let me know which session you will attend by </w:t>
      </w:r>
      <w:hyperlink r:id="rId12" w:history="1">
        <w:r w:rsidRPr="009F2922">
          <w:rPr>
            <w:rFonts w:eastAsia="Times New Roman" w:cs="Times New Roman"/>
            <w:color w:val="007C89"/>
            <w:kern w:val="0"/>
            <w:szCs w:val="24"/>
            <w:u w:val="single"/>
            <w:bdr w:val="none" w:sz="0" w:space="0" w:color="auto" w:frame="1"/>
            <w14:ligatures w14:val="none"/>
          </w:rPr>
          <w:t>emailing me at fr.jeffrey.tunnicliff@dor.org</w:t>
        </w:r>
      </w:hyperlink>
      <w:r w:rsidRPr="009F2922">
        <w:rPr>
          <w:rFonts w:eastAsia="Times New Roman" w:cs="Times New Roman"/>
          <w:color w:val="202020"/>
          <w:kern w:val="0"/>
          <w:szCs w:val="24"/>
          <w14:ligatures w14:val="none"/>
        </w:rPr>
        <w:t>.</w:t>
      </w:r>
      <w:r w:rsidRPr="009F2922">
        <w:rPr>
          <w:rFonts w:eastAsia="Times New Roman" w:cs="Times New Roman"/>
          <w:color w:val="202020"/>
          <w:kern w:val="0"/>
          <w:szCs w:val="24"/>
          <w14:ligatures w14:val="none"/>
        </w:rPr>
        <w:br/>
      </w:r>
      <w:r w:rsidRPr="009F2922">
        <w:rPr>
          <w:rFonts w:eastAsia="Times New Roman" w:cs="Times New Roman"/>
          <w:color w:val="202020"/>
          <w:kern w:val="0"/>
          <w:szCs w:val="24"/>
          <w14:ligatures w14:val="none"/>
        </w:rPr>
        <w:br/>
        <w:t>We will begin the listening sessions with a few minutes of highlighting what has been happening and the needs of our parishioners.  Then, the listening sessions will focus on hearing how you think our parishes are doing, your ideas for the future, and how you can help going forward (</w:t>
      </w:r>
      <w:hyperlink r:id="rId13" w:tgtFrame="_blank" w:history="1">
        <w:r w:rsidRPr="009F2922">
          <w:rPr>
            <w:rFonts w:eastAsia="Times New Roman" w:cs="Times New Roman"/>
            <w:color w:val="007C89"/>
            <w:kern w:val="0"/>
            <w:szCs w:val="24"/>
            <w:u w:val="single"/>
            <w:bdr w:val="none" w:sz="0" w:space="0" w:color="auto" w:frame="1"/>
            <w14:ligatures w14:val="none"/>
          </w:rPr>
          <w:t>page 3 of the bulletin for August 25, 2024</w:t>
        </w:r>
      </w:hyperlink>
      <w:r w:rsidRPr="009F2922">
        <w:rPr>
          <w:rFonts w:eastAsia="Times New Roman" w:cs="Times New Roman"/>
          <w:color w:val="202020"/>
          <w:kern w:val="0"/>
          <w:szCs w:val="24"/>
          <w14:ligatures w14:val="none"/>
        </w:rPr>
        <w:t> had some questions for you to reflect on for this).  </w:t>
      </w:r>
      <w:r w:rsidRPr="009F2922">
        <w:rPr>
          <w:rFonts w:eastAsia="Times New Roman" w:cs="Times New Roman"/>
          <w:color w:val="202020"/>
          <w:kern w:val="0"/>
          <w:szCs w:val="24"/>
          <w14:ligatures w14:val="none"/>
        </w:rPr>
        <w:br/>
      </w:r>
      <w:r w:rsidRPr="009F2922">
        <w:rPr>
          <w:rFonts w:eastAsia="Times New Roman" w:cs="Times New Roman"/>
          <w:color w:val="202020"/>
          <w:kern w:val="0"/>
          <w:szCs w:val="24"/>
          <w14:ligatures w14:val="none"/>
        </w:rPr>
        <w:lastRenderedPageBreak/>
        <w:br/>
        <w:t>Our annual reports will be mailed on Monday</w:t>
      </w:r>
      <w:r w:rsidR="00E62A9F">
        <w:rPr>
          <w:rFonts w:eastAsia="Times New Roman" w:cs="Times New Roman"/>
          <w:color w:val="202020"/>
          <w:kern w:val="0"/>
          <w:szCs w:val="24"/>
          <w14:ligatures w14:val="none"/>
        </w:rPr>
        <w:t>, September 19th</w:t>
      </w:r>
      <w:r w:rsidRPr="009F2922">
        <w:rPr>
          <w:rFonts w:eastAsia="Times New Roman" w:cs="Times New Roman"/>
          <w:color w:val="202020"/>
          <w:kern w:val="0"/>
          <w:szCs w:val="24"/>
          <w14:ligatures w14:val="none"/>
        </w:rPr>
        <w:t xml:space="preserve">.  </w:t>
      </w:r>
      <w:r w:rsidR="00E62A9F">
        <w:rPr>
          <w:rFonts w:eastAsia="Times New Roman" w:cs="Times New Roman"/>
          <w:color w:val="202020"/>
          <w:kern w:val="0"/>
          <w:szCs w:val="24"/>
          <w14:ligatures w14:val="none"/>
        </w:rPr>
        <w:t xml:space="preserve">You can read it now </w:t>
      </w:r>
      <w:r w:rsidR="00D8563A">
        <w:rPr>
          <w:rFonts w:eastAsia="Times New Roman" w:cs="Times New Roman"/>
          <w:color w:val="202020"/>
          <w:kern w:val="0"/>
          <w:szCs w:val="24"/>
          <w14:ligatures w14:val="none"/>
        </w:rPr>
        <w:t>on the previous page</w:t>
      </w:r>
      <w:r w:rsidR="00E62A9F">
        <w:rPr>
          <w:rFonts w:eastAsia="Times New Roman" w:cs="Times New Roman"/>
          <w:color w:val="202020"/>
          <w:kern w:val="0"/>
          <w:szCs w:val="24"/>
          <w14:ligatures w14:val="none"/>
        </w:rPr>
        <w:t xml:space="preserve">.  </w:t>
      </w:r>
      <w:r w:rsidRPr="009F2922">
        <w:rPr>
          <w:rFonts w:eastAsia="Times New Roman" w:cs="Times New Roman"/>
          <w:color w:val="202020"/>
          <w:kern w:val="0"/>
          <w:szCs w:val="24"/>
          <w14:ligatures w14:val="none"/>
        </w:rPr>
        <w:t>I encourage you to read them and to join us at our listening sessions.</w:t>
      </w:r>
    </w:p>
    <w:p w14:paraId="3FE016F2" w14:textId="77777777" w:rsidR="00E4126B" w:rsidRPr="00E62A9F" w:rsidRDefault="00E4126B">
      <w:pPr>
        <w:rPr>
          <w:rFonts w:cs="Times New Roman"/>
        </w:rPr>
      </w:pPr>
    </w:p>
    <w:sectPr w:rsidR="00E4126B" w:rsidRPr="00E62A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321830"/>
    <w:multiLevelType w:val="multilevel"/>
    <w:tmpl w:val="593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1B778A"/>
    <w:multiLevelType w:val="multilevel"/>
    <w:tmpl w:val="980A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4937792">
    <w:abstractNumId w:val="1"/>
  </w:num>
  <w:num w:numId="2" w16cid:durableId="1627199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922"/>
    <w:rsid w:val="009F2922"/>
    <w:rsid w:val="00B016E8"/>
    <w:rsid w:val="00D8563A"/>
    <w:rsid w:val="00E4126B"/>
    <w:rsid w:val="00E62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4C559"/>
  <w15:chartTrackingRefBased/>
  <w15:docId w15:val="{AF32AD74-CEE6-4BBB-A842-F4F605C81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9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29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292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29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F292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F292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F292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F292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F292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9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29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292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292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F292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F29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F29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F29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F29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F292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9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292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292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F292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F2922"/>
    <w:rPr>
      <w:i/>
      <w:iCs/>
      <w:color w:val="404040" w:themeColor="text1" w:themeTint="BF"/>
    </w:rPr>
  </w:style>
  <w:style w:type="paragraph" w:styleId="ListParagraph">
    <w:name w:val="List Paragraph"/>
    <w:basedOn w:val="Normal"/>
    <w:uiPriority w:val="34"/>
    <w:qFormat/>
    <w:rsid w:val="009F2922"/>
    <w:pPr>
      <w:ind w:left="720"/>
      <w:contextualSpacing/>
    </w:pPr>
  </w:style>
  <w:style w:type="character" w:styleId="IntenseEmphasis">
    <w:name w:val="Intense Emphasis"/>
    <w:basedOn w:val="DefaultParagraphFont"/>
    <w:uiPriority w:val="21"/>
    <w:qFormat/>
    <w:rsid w:val="009F2922"/>
    <w:rPr>
      <w:i/>
      <w:iCs/>
      <w:color w:val="0F4761" w:themeColor="accent1" w:themeShade="BF"/>
    </w:rPr>
  </w:style>
  <w:style w:type="paragraph" w:styleId="IntenseQuote">
    <w:name w:val="Intense Quote"/>
    <w:basedOn w:val="Normal"/>
    <w:next w:val="Normal"/>
    <w:link w:val="IntenseQuoteChar"/>
    <w:uiPriority w:val="30"/>
    <w:qFormat/>
    <w:rsid w:val="009F29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2922"/>
    <w:rPr>
      <w:i/>
      <w:iCs/>
      <w:color w:val="0F4761" w:themeColor="accent1" w:themeShade="BF"/>
    </w:rPr>
  </w:style>
  <w:style w:type="character" w:styleId="IntenseReference">
    <w:name w:val="Intense Reference"/>
    <w:basedOn w:val="DefaultParagraphFont"/>
    <w:uiPriority w:val="32"/>
    <w:qFormat/>
    <w:rsid w:val="009F2922"/>
    <w:rPr>
      <w:b/>
      <w:bCs/>
      <w:smallCaps/>
      <w:color w:val="0F4761" w:themeColor="accent1" w:themeShade="BF"/>
      <w:spacing w:val="5"/>
    </w:rPr>
  </w:style>
  <w:style w:type="character" w:styleId="Strong">
    <w:name w:val="Strong"/>
    <w:basedOn w:val="DefaultParagraphFont"/>
    <w:uiPriority w:val="22"/>
    <w:qFormat/>
    <w:rsid w:val="009F2922"/>
    <w:rPr>
      <w:b/>
      <w:bCs/>
    </w:rPr>
  </w:style>
  <w:style w:type="character" w:styleId="Hyperlink">
    <w:name w:val="Hyperlink"/>
    <w:basedOn w:val="DefaultParagraphFont"/>
    <w:uiPriority w:val="99"/>
    <w:semiHidden/>
    <w:unhideWhenUsed/>
    <w:rsid w:val="009F29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20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tmarystben.us13.list-manage.com/track/click?u=752cd901e208064397034f9bf&amp;id=4422f3832a&amp;e=1e6f6fe49b"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fr.jeffrey.tunnicliff@dor.org?subject=RSVP%20for%20Listening%20Sess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338</Words>
  <Characters>1932</Characters>
  <Application>Microsoft Office Word</Application>
  <DocSecurity>0</DocSecurity>
  <Lines>16</Lines>
  <Paragraphs>4</Paragraphs>
  <ScaleCrop>false</ScaleCrop>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 Jeffrey Tunnicliff</dc:creator>
  <cp:keywords/>
  <dc:description/>
  <cp:lastModifiedBy>Daniel Pavlina</cp:lastModifiedBy>
  <cp:revision>3</cp:revision>
  <dcterms:created xsi:type="dcterms:W3CDTF">2024-09-13T16:26:00Z</dcterms:created>
  <dcterms:modified xsi:type="dcterms:W3CDTF">2024-09-18T17:13:00Z</dcterms:modified>
</cp:coreProperties>
</file>